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5F" w:rsidRPr="00A42EF0" w:rsidRDefault="003C7D1B" w:rsidP="00484F3F">
      <w:pPr>
        <w:jc w:val="center"/>
        <w:rPr>
          <w:rFonts w:ascii="Times New Roman" w:hAnsi="Times New Roman" w:cs="Times New Roman"/>
          <w:b/>
          <w:bCs/>
          <w:smallCaps/>
          <w:spacing w:val="5"/>
          <w:sz w:val="40"/>
          <w:szCs w:val="40"/>
        </w:rPr>
      </w:pPr>
      <w:r>
        <w:rPr>
          <w:rFonts w:ascii="Baskerville Old Face" w:hAnsi="Baskerville Old Face"/>
          <w:sz w:val="56"/>
          <w:szCs w:val="56"/>
          <w:u w:val="single"/>
        </w:rPr>
        <w:t>Stories Wish You Knew TEKS</w:t>
      </w:r>
      <w:r w:rsidR="00A42EF0">
        <w:rPr>
          <w:rFonts w:ascii="Baskerville Old Face" w:hAnsi="Baskerville Old Face"/>
          <w:sz w:val="56"/>
          <w:szCs w:val="56"/>
          <w:u w:val="single"/>
        </w:rPr>
        <w:t xml:space="preserve"> </w:t>
      </w:r>
      <w:r w:rsidR="00A42EF0">
        <w:rPr>
          <w:rFonts w:ascii="Baskerville Old Face" w:hAnsi="Baskerville Old Face"/>
          <w:sz w:val="40"/>
          <w:szCs w:val="40"/>
          <w:u w:val="single"/>
        </w:rPr>
        <w:t>Grades 2-12</w:t>
      </w:r>
      <w:bookmarkStart w:id="0" w:name="_GoBack"/>
      <w:bookmarkEnd w:id="0"/>
    </w:p>
    <w:p w:rsidR="006B125F" w:rsidRPr="00484F3F" w:rsidRDefault="006B125F" w:rsidP="0086241B">
      <w:pPr>
        <w:rPr>
          <w:rFonts w:ascii="Times New Roman" w:hAnsi="Times New Roman" w:cs="Times New Roman"/>
          <w:b/>
          <w:bCs/>
          <w:smallCaps/>
          <w:spacing w:val="5"/>
          <w:sz w:val="36"/>
          <w:szCs w:val="36"/>
          <w:u w:val="single"/>
        </w:rPr>
      </w:pPr>
      <w:r w:rsidRPr="00484F3F">
        <w:rPr>
          <w:rFonts w:ascii="Times New Roman" w:hAnsi="Times New Roman" w:cs="Times New Roman"/>
          <w:b/>
          <w:bCs/>
          <w:smallCaps/>
          <w:spacing w:val="5"/>
          <w:sz w:val="36"/>
          <w:szCs w:val="36"/>
          <w:u w:val="single"/>
        </w:rPr>
        <w:t>Second Grade:</w:t>
      </w:r>
    </w:p>
    <w:p w:rsidR="0086241B" w:rsidRPr="00484F3F" w:rsidRDefault="0086241B" w:rsidP="006B125F">
      <w:pPr>
        <w:rPr>
          <w:rFonts w:ascii="Times New Roman" w:hAnsi="Times New Roman" w:cs="Times New Roman"/>
          <w:b/>
          <w:bCs/>
          <w:smallCaps/>
          <w:spacing w:val="5"/>
          <w:sz w:val="28"/>
          <w:szCs w:val="28"/>
          <w:u w:val="single"/>
        </w:rPr>
      </w:pPr>
      <w:r w:rsidRPr="00AA061A">
        <w:rPr>
          <w:rFonts w:ascii="Times New Roman" w:hAnsi="Times New Roman" w:cs="Times New Roman"/>
          <w:b/>
          <w:bCs/>
          <w:smallCaps/>
          <w:spacing w:val="5"/>
        </w:rPr>
        <w:tab/>
      </w:r>
      <w:r w:rsidRPr="00484F3F">
        <w:rPr>
          <w:rFonts w:ascii="Times New Roman" w:hAnsi="Times New Roman" w:cs="Times New Roman"/>
          <w:b/>
          <w:bCs/>
          <w:smallCaps/>
          <w:spacing w:val="5"/>
          <w:sz w:val="28"/>
          <w:szCs w:val="28"/>
          <w:u w:val="single"/>
        </w:rPr>
        <w:t>English and Reading</w:t>
      </w:r>
    </w:p>
    <w:p w:rsidR="0086241B" w:rsidRPr="006C0CC8" w:rsidRDefault="0086241B" w:rsidP="00E161B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(3) Reading/Beginning Reading/Strategies. Students comprehend a variety of texts drawing on useful strategies as needed. Students are expected to: </w:t>
      </w:r>
    </w:p>
    <w:p w:rsidR="0086241B" w:rsidRPr="006C0CC8" w:rsidRDefault="0086241B" w:rsidP="0086241B">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use ideas (e.g., illustrations, titles, topic sentences, key words, and foreshadowing) to make and confirm predictions; </w:t>
      </w:r>
    </w:p>
    <w:p w:rsidR="0086241B" w:rsidRPr="006C0CC8" w:rsidRDefault="0086241B" w:rsidP="0086241B">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ask relevant questions, seek clarification, and locate facts and details about stories and other texts and support answers with evidence from text; and </w:t>
      </w:r>
    </w:p>
    <w:p w:rsidR="0086241B" w:rsidRPr="006C0CC8" w:rsidRDefault="0086241B" w:rsidP="0086241B">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(C) establish purpose for reading selected texts and monitor comprehension, making corrections and adjustments when that understanding breaks down (e.g., identifying clues, using background knowledge, generating questions, re-reading a portion aloud). </w:t>
      </w:r>
    </w:p>
    <w:p w:rsidR="0086241B" w:rsidRPr="006C0CC8" w:rsidRDefault="0086241B" w:rsidP="00E161B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(4) Reading/Fluency. Students read grade-level text with fluency and comprehension. Students are expected to read aloud grade-level appropriate text with fluency (rate, accuracy, expression, appropriate phrasing) and comprehension. </w:t>
      </w:r>
    </w:p>
    <w:p w:rsidR="0086241B" w:rsidRPr="006C0CC8" w:rsidRDefault="0086241B" w:rsidP="00E161B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(5) Reading/Vocabulary Development. Students understand new vocabulary and use it when reading and writing. Students are expected to: </w:t>
      </w:r>
    </w:p>
    <w:p w:rsidR="0086241B" w:rsidRPr="006C0CC8" w:rsidRDefault="0086241B" w:rsidP="0086241B">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use prefixes and suffixes to determine the meaning of words (e.g., allow/disallow); </w:t>
      </w:r>
    </w:p>
    <w:p w:rsidR="009444CB" w:rsidRPr="006C0CC8" w:rsidRDefault="0086241B" w:rsidP="0086241B">
      <w:pPr>
        <w:ind w:left="1440"/>
        <w:rPr>
          <w:rFonts w:ascii="Times New Roman" w:hAnsi="Times New Roman" w:cs="Times New Roman"/>
          <w:bCs/>
          <w:smallCaps/>
          <w:spacing w:val="5"/>
        </w:rPr>
      </w:pPr>
      <w:r w:rsidRPr="006C0CC8">
        <w:rPr>
          <w:rFonts w:ascii="Times New Roman" w:hAnsi="Times New Roman" w:cs="Times New Roman"/>
          <w:bCs/>
          <w:smallCaps/>
          <w:spacing w:val="5"/>
        </w:rPr>
        <w:t>(B) use context to determine the relevant meaning of unfamiliar words or multiple-meaning words;</w:t>
      </w:r>
    </w:p>
    <w:p w:rsidR="00E161B6" w:rsidRPr="006C0CC8" w:rsidRDefault="00E161B6" w:rsidP="00E161B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(25) Research/Gathering Sources. Students determine, locate, and explore the full range of relevant sources addressing a research question and systematically record the information they gather. Students are expected to: </w:t>
      </w:r>
    </w:p>
    <w:p w:rsidR="00E161B6" w:rsidRPr="006C0CC8" w:rsidRDefault="00E161B6" w:rsidP="00E161B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gather evidence from available sources (natural and personal) as well as from interviews with local experts; </w:t>
      </w:r>
    </w:p>
    <w:p w:rsidR="00E161B6" w:rsidRPr="006C0CC8" w:rsidRDefault="00E161B6" w:rsidP="00E161B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use text features (e.g., table of contents, alphabetized index, headings) in age-appropriate reference works (e.g., picture dictionaries) to locate information; and </w:t>
      </w:r>
    </w:p>
    <w:p w:rsidR="00E161B6" w:rsidRPr="006C0CC8" w:rsidRDefault="00E161B6" w:rsidP="00E161B6">
      <w:pPr>
        <w:ind w:left="1440"/>
        <w:rPr>
          <w:rFonts w:ascii="Times New Roman" w:hAnsi="Times New Roman" w:cs="Times New Roman"/>
          <w:bCs/>
          <w:smallCaps/>
          <w:spacing w:val="5"/>
        </w:rPr>
      </w:pPr>
      <w:r w:rsidRPr="006C0CC8">
        <w:rPr>
          <w:rFonts w:ascii="Times New Roman" w:hAnsi="Times New Roman" w:cs="Times New Roman"/>
          <w:bCs/>
          <w:smallCaps/>
          <w:spacing w:val="5"/>
        </w:rPr>
        <w:lastRenderedPageBreak/>
        <w:t>(C) record basic information in simple visual formats (e.g., notes, charts, picture graphs, diagrams).</w:t>
      </w:r>
    </w:p>
    <w:p w:rsidR="00E161B6" w:rsidRPr="006C0CC8" w:rsidRDefault="00E161B6" w:rsidP="00E161B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(26) Research/Synthesizing Information. Students clarify research questions and evaluate and synthesize collected information. Students are expected to revise the topic as a result of answers to initial research questions. </w:t>
      </w:r>
    </w:p>
    <w:p w:rsidR="00E161B6" w:rsidRPr="006C0CC8" w:rsidRDefault="00E161B6" w:rsidP="00E161B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(27) Research/Organizing and Presenting Ideas. Students organize and present their ideas and information according to the purpose of the research and their audience. Students (with adult assistance) are expected to create a visual display or dramatization to convey the results of the research. </w:t>
      </w:r>
    </w:p>
    <w:p w:rsidR="00E161B6" w:rsidRPr="006C0CC8" w:rsidRDefault="00E161B6" w:rsidP="00E161B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(28) Listening and Speaking/Listening. Students use comprehension skills to listen attentively to others in formal and informal settings. Students continue to apply earlier standards with greater complexity. Students are expected to: </w:t>
      </w:r>
    </w:p>
    <w:p w:rsidR="00E161B6" w:rsidRPr="006C0CC8" w:rsidRDefault="00E161B6" w:rsidP="00E161B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listen attentively to speakers and ask relevant questions to clarify information; and </w:t>
      </w:r>
    </w:p>
    <w:p w:rsidR="00E161B6" w:rsidRPr="006C0CC8" w:rsidRDefault="00E161B6" w:rsidP="00E161B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follow, restate, and give oral instructions that involve a short related sequence of actions. </w:t>
      </w:r>
    </w:p>
    <w:p w:rsidR="00E161B6" w:rsidRPr="006C0CC8" w:rsidRDefault="00E161B6" w:rsidP="00E161B6">
      <w:pPr>
        <w:ind w:left="720"/>
        <w:rPr>
          <w:rFonts w:ascii="Times New Roman" w:hAnsi="Times New Roman" w:cs="Times New Roman"/>
          <w:bCs/>
          <w:smallCaps/>
          <w:spacing w:val="5"/>
        </w:rPr>
      </w:pPr>
      <w:r w:rsidRPr="006C0CC8">
        <w:rPr>
          <w:rFonts w:ascii="Times New Roman" w:hAnsi="Times New Roman" w:cs="Times New Roman"/>
          <w:bCs/>
          <w:smallCaps/>
          <w:spacing w:val="5"/>
        </w:rPr>
        <w:t>(29) Listening and Speaking/Speaking. Students speak clearly and to the point, using the conventions of language. Students continue to apply earlier standards with greater complexity. Students are expected to share information and ideas that focus on the topic under discussion, speaking clearly at an appropriate pace, using the conventions of language.</w:t>
      </w:r>
    </w:p>
    <w:p w:rsidR="00E161B6" w:rsidRPr="006C0CC8" w:rsidRDefault="00E161B6" w:rsidP="00E161B6">
      <w:pPr>
        <w:ind w:left="720"/>
        <w:rPr>
          <w:rFonts w:ascii="Times New Roman" w:hAnsi="Times New Roman" w:cs="Times New Roman"/>
          <w:bCs/>
          <w:smallCaps/>
          <w:spacing w:val="5"/>
        </w:rPr>
      </w:pPr>
      <w:r w:rsidRPr="006C0CC8">
        <w:rPr>
          <w:rFonts w:ascii="Times New Roman" w:hAnsi="Times New Roman" w:cs="Times New Roman"/>
          <w:bCs/>
          <w:smallCaps/>
          <w:spacing w:val="5"/>
        </w:rPr>
        <w:t>(30) Listening and Speaking/Teamwork. Students work productively with others in teams. Students continue to apply earlier standards with greater complexity. Students are expected to follow agreed-upon rules for discussion, including listening to others, speaking when recognized, and making appropriate contributions.</w:t>
      </w:r>
    </w:p>
    <w:p w:rsidR="00E161B6" w:rsidRPr="00484F3F" w:rsidRDefault="00E17D05" w:rsidP="00E161B6">
      <w:pPr>
        <w:ind w:left="720"/>
        <w:rPr>
          <w:rFonts w:ascii="Times New Roman" w:hAnsi="Times New Roman" w:cs="Times New Roman"/>
          <w:b/>
          <w:bCs/>
          <w:smallCaps/>
          <w:spacing w:val="5"/>
          <w:sz w:val="32"/>
          <w:szCs w:val="32"/>
          <w:u w:val="single"/>
        </w:rPr>
      </w:pPr>
      <w:r w:rsidRPr="00484F3F">
        <w:rPr>
          <w:rFonts w:ascii="Times New Roman" w:hAnsi="Times New Roman" w:cs="Times New Roman"/>
          <w:b/>
          <w:bCs/>
          <w:smallCaps/>
          <w:spacing w:val="5"/>
          <w:sz w:val="32"/>
          <w:szCs w:val="32"/>
          <w:u w:val="single"/>
        </w:rPr>
        <w:t>Mathematics</w:t>
      </w:r>
      <w:r w:rsidR="00781AA8" w:rsidRPr="00484F3F">
        <w:rPr>
          <w:rFonts w:ascii="Times New Roman" w:hAnsi="Times New Roman" w:cs="Times New Roman"/>
          <w:b/>
          <w:bCs/>
          <w:smallCaps/>
          <w:spacing w:val="5"/>
          <w:sz w:val="32"/>
          <w:szCs w:val="32"/>
          <w:u w:val="single"/>
        </w:rPr>
        <w:t>:</w:t>
      </w:r>
    </w:p>
    <w:p w:rsidR="00781AA8" w:rsidRPr="006C0CC8" w:rsidRDefault="00781AA8" w:rsidP="00781AA8">
      <w:pPr>
        <w:ind w:left="720"/>
        <w:rPr>
          <w:rFonts w:ascii="Times New Roman" w:hAnsi="Times New Roman" w:cs="Times New Roman"/>
          <w:bCs/>
          <w:smallCaps/>
          <w:spacing w:val="5"/>
        </w:rPr>
      </w:pPr>
      <w:r w:rsidRPr="00AA061A">
        <w:rPr>
          <w:rFonts w:ascii="Times New Roman" w:hAnsi="Times New Roman" w:cs="Times New Roman"/>
          <w:b/>
          <w:bCs/>
          <w:smallCaps/>
          <w:spacing w:val="5"/>
        </w:rPr>
        <w:t xml:space="preserve">(2.1) Number, operation, and quantitative reasoning. The student </w:t>
      </w:r>
      <w:r w:rsidRPr="006C0CC8">
        <w:rPr>
          <w:rFonts w:ascii="Times New Roman" w:hAnsi="Times New Roman" w:cs="Times New Roman"/>
          <w:bCs/>
          <w:smallCaps/>
          <w:spacing w:val="5"/>
        </w:rPr>
        <w:t xml:space="preserve">understands how place value is used to represent whole numbers. The student is expected to: </w:t>
      </w:r>
    </w:p>
    <w:p w:rsidR="00781AA8" w:rsidRPr="006C0CC8" w:rsidRDefault="00781AA8"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use concrete models of hundreds, tens, and ones to represent a given whole number (up to 999) in various ways; </w:t>
      </w:r>
    </w:p>
    <w:p w:rsidR="00781AA8" w:rsidRPr="006C0CC8" w:rsidRDefault="00781AA8"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use place value to read, write, and describe the value of whole numbers to 999; and </w:t>
      </w:r>
    </w:p>
    <w:p w:rsidR="00781AA8" w:rsidRPr="006C0CC8" w:rsidRDefault="00781AA8"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lastRenderedPageBreak/>
        <w:t>(C) use place value to compare and order whole numbers to 999 and record the comparisons using numbers and symbols (&lt;, =, &gt;).</w:t>
      </w:r>
    </w:p>
    <w:p w:rsidR="00B547D2" w:rsidRPr="00484F3F" w:rsidRDefault="00B547D2" w:rsidP="00B547D2">
      <w:pPr>
        <w:rPr>
          <w:rFonts w:ascii="Times New Roman" w:hAnsi="Times New Roman" w:cs="Times New Roman"/>
          <w:b/>
          <w:bCs/>
          <w:smallCaps/>
          <w:spacing w:val="5"/>
          <w:sz w:val="32"/>
          <w:szCs w:val="32"/>
          <w:u w:val="single"/>
        </w:rPr>
      </w:pPr>
      <w:r w:rsidRPr="00AA061A">
        <w:rPr>
          <w:rFonts w:ascii="Times New Roman" w:hAnsi="Times New Roman" w:cs="Times New Roman"/>
          <w:b/>
          <w:bCs/>
          <w:smallCaps/>
          <w:spacing w:val="5"/>
        </w:rPr>
        <w:tab/>
      </w:r>
      <w:r w:rsidRPr="00484F3F">
        <w:rPr>
          <w:rFonts w:ascii="Times New Roman" w:hAnsi="Times New Roman" w:cs="Times New Roman"/>
          <w:b/>
          <w:bCs/>
          <w:smallCaps/>
          <w:spacing w:val="5"/>
          <w:sz w:val="32"/>
          <w:szCs w:val="32"/>
          <w:u w:val="single"/>
        </w:rPr>
        <w:t>Social Studies:</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 History. The student understands the historical significance of landmarks and celebrations in the community, state, and nation. The student is expected to: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explain the significance of various community, state, and national celebrations such as Veterans Day, Memorial Day, Independence Day, and Thanksgiving; and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identify and explain the significance of various community, state, and national landmarks such as monuments and government buildings.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 History. The student understands the concepts of time and chronology. The student is expected to: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describe the order of events by using designations of time periods such as historical and present times;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apply vocabulary related to chronology, including past, present, and future; and </w:t>
      </w:r>
    </w:p>
    <w:p w:rsidR="00B547D2" w:rsidRPr="006C0CC8" w:rsidRDefault="00B547D2" w:rsidP="00B547D2">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t xml:space="preserve">(C) create and interpret timelines for events in the past and present.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(3) History. The student understands how various sources provide information about the past and present. The student is expected to:</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identify several sources of information about a given period or event such as reference materials, biographies, newspapers, and electronic sources; and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describe various evidence of the same time period using primary sources such as photographs, journals, and interviews.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(4) History. The student understands how historical figures, patriots, and good citizens helped shape the community, state, and nation. The student is expected to: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(A) identify contributions of historical figures, including Thurgood Marshall, Irma Rangel, John Hancock, and Theodore Roosevelt, who have influenced the community, state, and nation;</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(11) Government. The student understands the purpose of governments. The student is expected to: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lastRenderedPageBreak/>
        <w:t xml:space="preserve">(A) identify functions of governments such as establishing order, providing security, and managing conflict;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identify governmental services in the community such as police and fire protection, libraries, schools, and parks and explain their value to the community; and </w:t>
      </w:r>
    </w:p>
    <w:p w:rsidR="00B547D2" w:rsidRPr="006C0CC8" w:rsidRDefault="00B547D2" w:rsidP="00B547D2">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t xml:space="preserve">(C) describe how governments tax citizens to pay for services.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(12) Government. The student understands the role of public officials. The student is expected to: </w:t>
      </w:r>
    </w:p>
    <w:p w:rsidR="00B547D2" w:rsidRPr="006C0CC8" w:rsidRDefault="00B547D2"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name current public officials, including mayor, governor, and president; </w:t>
      </w:r>
    </w:p>
    <w:p w:rsidR="00B547D2" w:rsidRPr="006C0CC8" w:rsidRDefault="00B547D2"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compare the roles of public officials, including mayor, governor, and president;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(C) identify ways that public officials are selected, including election and appointment to office; and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(D) identify how citizens participate in their own governance through staying informed of what public officials are doing, providing input to them, and volunteering to participate in government functions.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(13) Citizenship. The student understands characteristics of good citizenship as exemplified by historical figures and other individuals. The student is expected to: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identify characteristics of good citizenship, including truthfulness, justice, equality, respect for oneself and others, responsibility in daily life, and participation in government by educating oneself about the issues, respectfully holding public officials to their word, and voting;  </w:t>
      </w:r>
    </w:p>
    <w:p w:rsidR="00B547D2" w:rsidRPr="006C0CC8" w:rsidRDefault="00B547D2" w:rsidP="00B547D2">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t xml:space="preserve">(C) identify other individuals who exemplify good citizenship; and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(D) identify ways to actively practice good citizenship, including involvement in community service.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(14) Citizenship. The student identifies customs, symbols, and celebrations that represent American beliefs and principles that contribute to our national identity. The student is expected to: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recite the Pledge of Allegiance to the United States Flag and the Pledge to the Texas Flag;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identify selected patriotic songs, including "The Star Spangled Banner" and "America the Beautiful";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lastRenderedPageBreak/>
        <w:t xml:space="preserve">(C) identify selected symbols such as state and national birds and flowers and patriotic symbols such as the U.S. and Texas flags and Uncle Sam; and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(D) identify how selected customs, symbols, and celebrations reflect an American love of individualism, inventiveness, and freedom.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(15) Culture. The student understands the significance of works of art in the local community. The student is expected to: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identify selected stories, poems, statues, paintings, and other examples of the local cultural heritage; and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explain the significance of selected stories, poems, statues, paintings, and other examples of the local cultural heritage.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(16) Culture. The student understands ethnic and/or cultural celebrations. The student is expected to: </w:t>
      </w:r>
    </w:p>
    <w:p w:rsidR="00B547D2" w:rsidRPr="006C0CC8" w:rsidRDefault="00B547D2"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identify the significance of various ethnic and/or cultural celebrations; and </w:t>
      </w:r>
    </w:p>
    <w:p w:rsidR="00B547D2" w:rsidRPr="006C0CC8" w:rsidRDefault="00B547D2" w:rsidP="00B547D2">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t xml:space="preserve">(B) compare ethnic and/or cultural celebrations.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(17) Science, technology, and society. The student understands how science and technology have affected life, past and present. </w:t>
      </w:r>
      <w:r w:rsidR="00E17D05" w:rsidRPr="006C0CC8">
        <w:rPr>
          <w:rFonts w:ascii="Times New Roman" w:hAnsi="Times New Roman" w:cs="Times New Roman"/>
          <w:bCs/>
          <w:smallCaps/>
          <w:spacing w:val="5"/>
        </w:rPr>
        <w:t xml:space="preserve">The student is expected to: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describe how science and technology change communication, transportation, and recreation; and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explain how science and technology change the ways in which people meet basic needs.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(18) Social studies skills. The student applies critical-thinking skills to organize and use information acquired from a variety of valid sources, including electronic technology. The student is expected to: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obtain information about a topic using a variety of valid oral sources such as conversations, interviews, and music;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obtain information about a topic using a variety of valid visual sources such as pictures, maps, electronic sources, literature, reference sources, and artifacts;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(C) use various parts of a source, including the table of contents, glossary, and index, as well as keyword Internet searches to locate information; </w:t>
      </w:r>
    </w:p>
    <w:p w:rsidR="00B547D2" w:rsidRPr="006C0CC8" w:rsidRDefault="00B547D2" w:rsidP="00B547D2">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lastRenderedPageBreak/>
        <w:t xml:space="preserve">(D) sequence and categorize information; and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(E) interpret oral, visual, and print material by identifying the main idea, predicting, and comparing and contrasting.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(19) Social studies skills. The student communicates in written, oral, and visual forms. The student is expected to: </w:t>
      </w:r>
    </w:p>
    <w:p w:rsidR="00B547D2" w:rsidRPr="006C0CC8" w:rsidRDefault="00B547D2" w:rsidP="00B547D2">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t xml:space="preserve">(A) express ideas orally based on knowledge and experiences; and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create written and visual material such as stories, poems, maps, and graphic organizers to express ideas. </w:t>
      </w:r>
    </w:p>
    <w:p w:rsidR="00B547D2" w:rsidRPr="006C0CC8" w:rsidRDefault="00B547D2" w:rsidP="00B547D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(20) Social studies skills. The student uses problem-solving and decision-making skills, working independently and with others, in a variety of settings. The student is expected to: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use a problem-solving process to identify a problem, gather information, list and consider options, consider advantages and disadvantages, choose and implement a solution, and evaluate the effectiveness of the solution; and </w:t>
      </w:r>
    </w:p>
    <w:p w:rsidR="00B547D2" w:rsidRPr="006C0CC8" w:rsidRDefault="00B547D2" w:rsidP="00B547D2">
      <w:pPr>
        <w:ind w:left="1440"/>
        <w:rPr>
          <w:rFonts w:ascii="Times New Roman" w:hAnsi="Times New Roman" w:cs="Times New Roman"/>
          <w:bCs/>
          <w:smallCaps/>
          <w:spacing w:val="5"/>
        </w:rPr>
      </w:pPr>
      <w:r w:rsidRPr="006C0CC8">
        <w:rPr>
          <w:rFonts w:ascii="Times New Roman" w:hAnsi="Times New Roman" w:cs="Times New Roman"/>
          <w:bCs/>
          <w:smallCaps/>
          <w:spacing w:val="5"/>
        </w:rPr>
        <w:t>(B) use a decision-making process to identify a situation that requires a decision, gather information, generate options, predict outcomes, take action to implement a decision, and reflect on the effectiveness of that decision.</w:t>
      </w:r>
    </w:p>
    <w:p w:rsidR="00444452" w:rsidRPr="00AA061A" w:rsidRDefault="00444452" w:rsidP="00444452">
      <w:pPr>
        <w:ind w:firstLine="720"/>
        <w:rPr>
          <w:rFonts w:ascii="Times New Roman" w:hAnsi="Times New Roman" w:cs="Times New Roman"/>
          <w:b/>
          <w:bCs/>
          <w:smallCaps/>
          <w:spacing w:val="5"/>
        </w:rPr>
      </w:pPr>
      <w:r w:rsidRPr="00484F3F">
        <w:rPr>
          <w:rFonts w:ascii="Times New Roman" w:hAnsi="Times New Roman" w:cs="Times New Roman"/>
          <w:b/>
          <w:bCs/>
          <w:smallCaps/>
          <w:spacing w:val="5"/>
          <w:sz w:val="32"/>
          <w:szCs w:val="32"/>
          <w:u w:val="single"/>
        </w:rPr>
        <w:t>Art</w:t>
      </w:r>
      <w:r w:rsidRPr="00AA061A">
        <w:rPr>
          <w:rFonts w:ascii="Times New Roman" w:hAnsi="Times New Roman" w:cs="Times New Roman"/>
          <w:b/>
          <w:bCs/>
          <w:smallCaps/>
          <w:spacing w:val="5"/>
        </w:rPr>
        <w:t>:</w:t>
      </w:r>
    </w:p>
    <w:p w:rsidR="00444452" w:rsidRPr="006C0CC8" w:rsidRDefault="00444452" w:rsidP="00444452">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 Perception. The student develops and organizes ideas from the environment. The student is expected to: </w:t>
      </w:r>
    </w:p>
    <w:p w:rsidR="00444452" w:rsidRPr="006C0CC8" w:rsidRDefault="00444452" w:rsidP="00444452">
      <w:pPr>
        <w:ind w:left="1440"/>
        <w:rPr>
          <w:rFonts w:ascii="Times New Roman" w:hAnsi="Times New Roman" w:cs="Times New Roman"/>
          <w:bCs/>
          <w:smallCaps/>
          <w:spacing w:val="5"/>
        </w:rPr>
      </w:pPr>
      <w:r w:rsidRPr="006C0CC8">
        <w:rPr>
          <w:rFonts w:ascii="Times New Roman" w:hAnsi="Times New Roman" w:cs="Times New Roman"/>
          <w:bCs/>
          <w:smallCaps/>
          <w:spacing w:val="5"/>
        </w:rPr>
        <w:t>(A) identify variations in objects and subjects from the environment, using the senses;</w:t>
      </w:r>
    </w:p>
    <w:p w:rsidR="00D443CD" w:rsidRPr="006C0CC8" w:rsidRDefault="00D443CD" w:rsidP="00D443CD">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(3) Historical/cultural heritage. The student demonstrates an understanding of art history and culture as records of human achievement. The student is expected to: </w:t>
      </w:r>
    </w:p>
    <w:p w:rsidR="00D443CD" w:rsidRPr="006C0CC8" w:rsidRDefault="00D443CD" w:rsidP="00D443CD">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t xml:space="preserve">(A) identify stories and constructions in a variety of artworks; </w:t>
      </w:r>
    </w:p>
    <w:p w:rsidR="00444452" w:rsidRPr="006C0CC8" w:rsidRDefault="00D443CD"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(B) compare ways individuals and families are depicted in different artworks;</w:t>
      </w:r>
    </w:p>
    <w:p w:rsidR="006C0CC8" w:rsidRDefault="006C0CC8" w:rsidP="00D443CD">
      <w:pPr>
        <w:rPr>
          <w:rFonts w:ascii="Times New Roman" w:hAnsi="Times New Roman" w:cs="Times New Roman"/>
          <w:b/>
          <w:bCs/>
          <w:smallCaps/>
          <w:spacing w:val="5"/>
          <w:sz w:val="36"/>
          <w:szCs w:val="36"/>
          <w:u w:val="single"/>
        </w:rPr>
      </w:pPr>
    </w:p>
    <w:p w:rsidR="006C0CC8" w:rsidRDefault="006C0CC8" w:rsidP="00D443CD">
      <w:pPr>
        <w:rPr>
          <w:rFonts w:ascii="Times New Roman" w:hAnsi="Times New Roman" w:cs="Times New Roman"/>
          <w:b/>
          <w:bCs/>
          <w:smallCaps/>
          <w:spacing w:val="5"/>
          <w:sz w:val="36"/>
          <w:szCs w:val="36"/>
          <w:u w:val="single"/>
        </w:rPr>
      </w:pPr>
    </w:p>
    <w:p w:rsidR="006C0CC8" w:rsidRDefault="006C0CC8" w:rsidP="00D443CD">
      <w:pPr>
        <w:rPr>
          <w:rFonts w:ascii="Times New Roman" w:hAnsi="Times New Roman" w:cs="Times New Roman"/>
          <w:b/>
          <w:bCs/>
          <w:smallCaps/>
          <w:spacing w:val="5"/>
          <w:sz w:val="36"/>
          <w:szCs w:val="36"/>
          <w:u w:val="single"/>
        </w:rPr>
      </w:pPr>
    </w:p>
    <w:p w:rsidR="00D443CD" w:rsidRPr="00484F3F" w:rsidRDefault="00D443CD" w:rsidP="00D443CD">
      <w:pPr>
        <w:rPr>
          <w:rFonts w:ascii="Times New Roman" w:hAnsi="Times New Roman" w:cs="Times New Roman"/>
          <w:b/>
          <w:bCs/>
          <w:smallCaps/>
          <w:spacing w:val="5"/>
          <w:sz w:val="36"/>
          <w:szCs w:val="36"/>
          <w:u w:val="single"/>
        </w:rPr>
      </w:pPr>
      <w:r w:rsidRPr="00484F3F">
        <w:rPr>
          <w:rFonts w:ascii="Times New Roman" w:hAnsi="Times New Roman" w:cs="Times New Roman"/>
          <w:b/>
          <w:bCs/>
          <w:smallCaps/>
          <w:spacing w:val="5"/>
          <w:sz w:val="36"/>
          <w:szCs w:val="36"/>
          <w:u w:val="single"/>
        </w:rPr>
        <w:t>Third Grade:</w:t>
      </w:r>
    </w:p>
    <w:p w:rsidR="00D443CD" w:rsidRPr="00484F3F" w:rsidRDefault="00D443CD" w:rsidP="00D443CD">
      <w:pPr>
        <w:rPr>
          <w:rFonts w:ascii="Times New Roman" w:hAnsi="Times New Roman" w:cs="Times New Roman"/>
          <w:b/>
          <w:bCs/>
          <w:smallCaps/>
          <w:spacing w:val="5"/>
          <w:sz w:val="32"/>
          <w:szCs w:val="32"/>
          <w:u w:val="single"/>
        </w:rPr>
      </w:pPr>
      <w:r w:rsidRPr="00AA061A">
        <w:rPr>
          <w:rFonts w:ascii="Times New Roman" w:hAnsi="Times New Roman" w:cs="Times New Roman"/>
          <w:b/>
          <w:bCs/>
          <w:smallCaps/>
          <w:spacing w:val="5"/>
        </w:rPr>
        <w:tab/>
      </w:r>
      <w:r w:rsidRPr="00484F3F">
        <w:rPr>
          <w:rFonts w:ascii="Times New Roman" w:hAnsi="Times New Roman" w:cs="Times New Roman"/>
          <w:b/>
          <w:bCs/>
          <w:smallCaps/>
          <w:spacing w:val="5"/>
          <w:sz w:val="32"/>
          <w:szCs w:val="32"/>
          <w:u w:val="single"/>
        </w:rPr>
        <w:t>English And reading</w:t>
      </w:r>
    </w:p>
    <w:p w:rsidR="00D443CD" w:rsidRPr="006C0CC8" w:rsidRDefault="00D443CD" w:rsidP="00D443CD">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 Reading/Beginning Reading/Strategies. Students comprehend a variety of texts drawing on useful strategies as needed. Students are expected to: </w:t>
      </w:r>
    </w:p>
    <w:p w:rsidR="00D443CD" w:rsidRPr="006C0CC8" w:rsidRDefault="00D443CD" w:rsidP="00D443CD">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use ideas (e.g., illustrations, titles, topic sentences, key words, and foreshadowing clues) to make and confirm predictions; </w:t>
      </w:r>
    </w:p>
    <w:p w:rsidR="00D443CD" w:rsidRPr="006C0CC8" w:rsidRDefault="00D443CD"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ask relevant questions, seek clarification, and locate facts and details about stories and other texts and support answers with evidence from text; and </w:t>
      </w:r>
    </w:p>
    <w:p w:rsidR="00D443CD" w:rsidRPr="006C0CC8" w:rsidRDefault="00D443CD" w:rsidP="00D443CD">
      <w:pPr>
        <w:ind w:left="1440"/>
        <w:rPr>
          <w:rFonts w:ascii="Times New Roman" w:hAnsi="Times New Roman" w:cs="Times New Roman"/>
          <w:bCs/>
          <w:smallCaps/>
          <w:spacing w:val="5"/>
        </w:rPr>
      </w:pPr>
      <w:r w:rsidRPr="006C0CC8">
        <w:rPr>
          <w:rFonts w:ascii="Times New Roman" w:hAnsi="Times New Roman" w:cs="Times New Roman"/>
          <w:bCs/>
          <w:smallCaps/>
          <w:spacing w:val="5"/>
        </w:rPr>
        <w:t>(C) establish purpose for reading selected texts and monitor comprehension, making corrections and adjustments when that understanding breaks down (e.g., identifying clues, using background knowledge, generating questions, re-reading a portion aloud).</w:t>
      </w:r>
    </w:p>
    <w:p w:rsidR="00D443CD" w:rsidRPr="006C0CC8" w:rsidRDefault="00D443CD" w:rsidP="00D443CD">
      <w:pPr>
        <w:ind w:left="720"/>
        <w:rPr>
          <w:rFonts w:ascii="Times New Roman" w:hAnsi="Times New Roman" w:cs="Times New Roman"/>
          <w:bCs/>
          <w:smallCaps/>
          <w:spacing w:val="5"/>
        </w:rPr>
      </w:pPr>
      <w:r w:rsidRPr="006C0CC8">
        <w:rPr>
          <w:rFonts w:ascii="Times New Roman" w:hAnsi="Times New Roman" w:cs="Times New Roman"/>
          <w:bCs/>
          <w:smallCaps/>
          <w:spacing w:val="5"/>
        </w:rPr>
        <w:t>(12)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identify the topic and locate the author's stated purposes in writing the text.</w:t>
      </w:r>
    </w:p>
    <w:p w:rsidR="00DA2ECE" w:rsidRPr="006C0CC8" w:rsidRDefault="00DA2ECE" w:rsidP="00DA2ECE">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(29) Listening and Speaking/Listening. Students use comprehension skills to listen attentively to others in formal and informal settings. Students continue to apply earlier standards with greater complexity. Students are expected to: </w:t>
      </w:r>
    </w:p>
    <w:p w:rsidR="00DA2ECE" w:rsidRPr="006C0CC8" w:rsidRDefault="00DA2ECE" w:rsidP="00DA2ECE">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listen attentively to speakers, ask relevant questions, and make pertinent comments; and </w:t>
      </w:r>
    </w:p>
    <w:p w:rsidR="00DA2ECE" w:rsidRPr="006C0CC8" w:rsidRDefault="00DA2ECE" w:rsidP="00DA2ECE">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follow, restate, and give oral instructions that involve a series of related sequences of action. </w:t>
      </w:r>
    </w:p>
    <w:p w:rsidR="00DA2ECE" w:rsidRPr="006C0CC8" w:rsidRDefault="00DA2ECE" w:rsidP="00DA2ECE">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(30) Listening and Speaking/Speaking. Students speak clearly and to the point, using the conventions of language. Students continue to apply earlier standards with greater complexity. Students are expected to speak coherently about the topic under discussion, employing eye contact, speaking rate, volume, enunciation, and the conventions of language to communicate ideas effectively. </w:t>
      </w:r>
    </w:p>
    <w:p w:rsidR="00D443CD" w:rsidRPr="006C0CC8" w:rsidRDefault="00DA2ECE" w:rsidP="00DA2ECE">
      <w:pPr>
        <w:ind w:left="720"/>
        <w:rPr>
          <w:rFonts w:ascii="Times New Roman" w:hAnsi="Times New Roman" w:cs="Times New Roman"/>
          <w:bCs/>
          <w:smallCaps/>
          <w:spacing w:val="5"/>
        </w:rPr>
      </w:pPr>
      <w:r w:rsidRPr="006C0CC8">
        <w:rPr>
          <w:rFonts w:ascii="Times New Roman" w:hAnsi="Times New Roman" w:cs="Times New Roman"/>
          <w:bCs/>
          <w:smallCaps/>
          <w:spacing w:val="5"/>
        </w:rPr>
        <w:lastRenderedPageBreak/>
        <w:t>(31) Listening and Speaking/Teamwork. Students work productively with others in teams. Students continue to apply earlier standards with greater complexity. Students are expected to participate in teacher- and student-led discussions by posing and answering questions with appropriate detail and by providing suggestions that build upon the ideas of others.</w:t>
      </w:r>
    </w:p>
    <w:p w:rsidR="00DA2ECE" w:rsidRPr="006C0CC8" w:rsidRDefault="00DA2ECE" w:rsidP="00DA2ECE">
      <w:pPr>
        <w:ind w:left="720"/>
        <w:rPr>
          <w:rFonts w:ascii="Times New Roman" w:hAnsi="Times New Roman" w:cs="Times New Roman"/>
          <w:bCs/>
          <w:smallCaps/>
          <w:spacing w:val="5"/>
        </w:rPr>
      </w:pPr>
      <w:r w:rsidRPr="006C0CC8">
        <w:rPr>
          <w:rFonts w:ascii="Times New Roman" w:hAnsi="Times New Roman" w:cs="Times New Roman"/>
          <w:bCs/>
          <w:smallCaps/>
          <w:spacing w:val="5"/>
        </w:rPr>
        <w:t>Reading and Comprehensions Skills</w:t>
      </w:r>
    </w:p>
    <w:p w:rsidR="00DA2ECE" w:rsidRPr="006C0CC8" w:rsidRDefault="00AA061A" w:rsidP="00DA2ECE">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 </w:t>
      </w:r>
      <w:r w:rsidR="00DA2ECE" w:rsidRPr="006C0CC8">
        <w:rPr>
          <w:rFonts w:ascii="Times New Roman" w:hAnsi="Times New Roman" w:cs="Times New Roman"/>
          <w:bCs/>
          <w:smallCaps/>
          <w:spacing w:val="5"/>
        </w:rPr>
        <w:t xml:space="preserve">(A) establish purposes for reading selected texts based upon own or others’ desired outcome to enhance comprehension; </w:t>
      </w:r>
    </w:p>
    <w:p w:rsidR="00DA2ECE" w:rsidRPr="006C0CC8" w:rsidRDefault="00DA2ECE" w:rsidP="00DA2ECE">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t xml:space="preserve">(B) ask literal, interpretive, and evaluative questions of text; </w:t>
      </w:r>
    </w:p>
    <w:p w:rsidR="00DA2ECE" w:rsidRPr="006C0CC8" w:rsidRDefault="00DA2ECE" w:rsidP="00DA2ECE">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(C) monitor and adjust comprehension (e.g., using background knowledge, creating sensory images, re-reading a portion aloud, generating questions); </w:t>
      </w:r>
    </w:p>
    <w:p w:rsidR="00DA2ECE" w:rsidRPr="006C0CC8" w:rsidRDefault="00DA2ECE"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(D) make inferences about text and use textual evidence to support understanding; </w:t>
      </w:r>
    </w:p>
    <w:p w:rsidR="00DA2ECE" w:rsidRPr="006C0CC8" w:rsidRDefault="00DA2ECE"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(E) summarize information in text, maintaining meaning and logical order; and </w:t>
      </w:r>
    </w:p>
    <w:p w:rsidR="00DA2ECE" w:rsidRPr="006C0CC8" w:rsidRDefault="00DA2ECE" w:rsidP="00DA2ECE">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(F) make connections (e.g., thematic links, author analysis) between literary and informational texts with similar ideas and provide textual evidence. </w:t>
      </w:r>
    </w:p>
    <w:p w:rsidR="00DA2ECE" w:rsidRPr="00484F3F" w:rsidRDefault="00DA2ECE" w:rsidP="00DA2ECE">
      <w:pPr>
        <w:rPr>
          <w:rFonts w:ascii="Times New Roman" w:hAnsi="Times New Roman" w:cs="Times New Roman"/>
          <w:b/>
          <w:bCs/>
          <w:smallCaps/>
          <w:spacing w:val="5"/>
          <w:sz w:val="32"/>
          <w:szCs w:val="32"/>
          <w:u w:val="single"/>
        </w:rPr>
      </w:pPr>
      <w:r w:rsidRPr="00AA061A">
        <w:rPr>
          <w:rFonts w:ascii="Times New Roman" w:hAnsi="Times New Roman" w:cs="Times New Roman"/>
          <w:b/>
          <w:bCs/>
          <w:smallCaps/>
          <w:spacing w:val="5"/>
        </w:rPr>
        <w:tab/>
      </w:r>
      <w:r w:rsidR="00E17D05" w:rsidRPr="00484F3F">
        <w:rPr>
          <w:rFonts w:ascii="Times New Roman" w:hAnsi="Times New Roman" w:cs="Times New Roman"/>
          <w:b/>
          <w:bCs/>
          <w:smallCaps/>
          <w:spacing w:val="5"/>
          <w:sz w:val="32"/>
          <w:szCs w:val="32"/>
          <w:u w:val="single"/>
        </w:rPr>
        <w:t>Mathematics</w:t>
      </w:r>
      <w:r w:rsidR="006C0CC8">
        <w:rPr>
          <w:rFonts w:ascii="Times New Roman" w:hAnsi="Times New Roman" w:cs="Times New Roman"/>
          <w:b/>
          <w:bCs/>
          <w:smallCaps/>
          <w:spacing w:val="5"/>
          <w:sz w:val="32"/>
          <w:szCs w:val="32"/>
          <w:u w:val="single"/>
        </w:rPr>
        <w:t>:</w:t>
      </w:r>
    </w:p>
    <w:p w:rsidR="00DA2ECE" w:rsidRPr="006C0CC8" w:rsidRDefault="00DA2ECE" w:rsidP="00DA2ECE">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(3.1) Number, operation, and quantitative reasoning. The student uses place value to communicate about increasingly large whole numbers in verbal and written form, including money. The student is expected to: </w:t>
      </w:r>
    </w:p>
    <w:p w:rsidR="00DA2ECE" w:rsidRPr="006C0CC8" w:rsidRDefault="00DA2ECE" w:rsidP="00DA2ECE">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use place value to read, write (in symbols and words), and describe the value of whole numbers through 999,999; </w:t>
      </w:r>
    </w:p>
    <w:p w:rsidR="00DA2ECE" w:rsidRPr="006C0CC8" w:rsidRDefault="00DA2ECE"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(B) use place value to compare and order whole numbers through 9,999;</w:t>
      </w:r>
    </w:p>
    <w:p w:rsidR="009E6676" w:rsidRPr="006C0CC8" w:rsidRDefault="009E6676" w:rsidP="009E667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(3.3) Number, operation, and quantitative reasoning. The student adds and subtracts to solve meaningful problems involving whole numbers. The student is expected to: </w:t>
      </w:r>
    </w:p>
    <w:p w:rsidR="009E6676" w:rsidRPr="006C0CC8" w:rsidRDefault="009E6676"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model addition and subtraction using pictures, words, and numbers; and </w:t>
      </w:r>
    </w:p>
    <w:p w:rsidR="006C0CC8" w:rsidRPr="006C0CC8" w:rsidRDefault="009E6676" w:rsidP="006C0CC8">
      <w:pPr>
        <w:ind w:left="1440"/>
        <w:rPr>
          <w:rFonts w:ascii="Times New Roman" w:hAnsi="Times New Roman" w:cs="Times New Roman"/>
          <w:bCs/>
          <w:smallCaps/>
          <w:spacing w:val="5"/>
        </w:rPr>
      </w:pPr>
      <w:r w:rsidRPr="006C0CC8">
        <w:rPr>
          <w:rFonts w:ascii="Times New Roman" w:hAnsi="Times New Roman" w:cs="Times New Roman"/>
          <w:bCs/>
          <w:smallCaps/>
          <w:spacing w:val="5"/>
        </w:rPr>
        <w:t>(B) select addition or subtraction and use the operation to solve problems involving whole numbers through 999.</w:t>
      </w:r>
    </w:p>
    <w:p w:rsidR="009E6676" w:rsidRPr="00484F3F" w:rsidRDefault="009E6676" w:rsidP="009E6676">
      <w:pPr>
        <w:rPr>
          <w:rFonts w:ascii="Times New Roman" w:hAnsi="Times New Roman" w:cs="Times New Roman"/>
          <w:b/>
          <w:bCs/>
          <w:smallCaps/>
          <w:spacing w:val="5"/>
          <w:sz w:val="32"/>
          <w:szCs w:val="32"/>
          <w:u w:val="single"/>
        </w:rPr>
      </w:pPr>
      <w:r w:rsidRPr="00484F3F">
        <w:rPr>
          <w:rFonts w:ascii="Times New Roman" w:hAnsi="Times New Roman" w:cs="Times New Roman"/>
          <w:b/>
          <w:bCs/>
          <w:smallCaps/>
          <w:spacing w:val="5"/>
          <w:sz w:val="32"/>
          <w:szCs w:val="32"/>
          <w:u w:val="single"/>
        </w:rPr>
        <w:lastRenderedPageBreak/>
        <w:t>Social Studies</w:t>
      </w:r>
    </w:p>
    <w:p w:rsidR="009E6676" w:rsidRPr="006C0CC8" w:rsidRDefault="009E6676" w:rsidP="009E6676">
      <w:pPr>
        <w:ind w:left="720"/>
        <w:rPr>
          <w:rFonts w:ascii="Times New Roman" w:hAnsi="Times New Roman" w:cs="Times New Roman"/>
          <w:bCs/>
          <w:smallCaps/>
          <w:spacing w:val="5"/>
        </w:rPr>
      </w:pPr>
      <w:r w:rsidRPr="00AA061A">
        <w:rPr>
          <w:rFonts w:ascii="Times New Roman" w:hAnsi="Times New Roman" w:cs="Times New Roman"/>
          <w:b/>
          <w:bCs/>
          <w:smallCaps/>
          <w:spacing w:val="5"/>
        </w:rPr>
        <w:t xml:space="preserve">1) History. The student understands how individuals, events, and ideas have </w:t>
      </w:r>
      <w:r w:rsidRPr="006C0CC8">
        <w:rPr>
          <w:rFonts w:ascii="Times New Roman" w:hAnsi="Times New Roman" w:cs="Times New Roman"/>
          <w:bCs/>
          <w:smallCaps/>
          <w:spacing w:val="5"/>
        </w:rPr>
        <w:t xml:space="preserve">influenced the history of various communities. </w:t>
      </w:r>
      <w:r w:rsidR="00E17D05" w:rsidRPr="006C0CC8">
        <w:rPr>
          <w:rFonts w:ascii="Times New Roman" w:hAnsi="Times New Roman" w:cs="Times New Roman"/>
          <w:bCs/>
          <w:smallCaps/>
          <w:spacing w:val="5"/>
        </w:rPr>
        <w:t xml:space="preserve">The student is expected to: </w:t>
      </w:r>
    </w:p>
    <w:p w:rsidR="009E6676" w:rsidRPr="006C0CC8" w:rsidRDefault="009E6676" w:rsidP="009E667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describe how individuals, events, and ideas have changed communities, past and present; </w:t>
      </w:r>
    </w:p>
    <w:p w:rsidR="009E6676" w:rsidRPr="006C0CC8" w:rsidRDefault="009E6676" w:rsidP="009E667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identify individuals, including Pierre-Charles L'Enfant, Benjamin Banneker, and Benjamin Franklin, who have helped to shape communities; and </w:t>
      </w:r>
    </w:p>
    <w:p w:rsidR="009E6676" w:rsidRPr="006C0CC8" w:rsidRDefault="009E6676" w:rsidP="009E667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(C) describe how individuals, including Daniel Boone, Christopher Columbus, the Founding Fathers, and Juan de Oñate, have contributed to the expansion of existing communities or to the creation of new communities. </w:t>
      </w:r>
    </w:p>
    <w:p w:rsidR="009E6676" w:rsidRPr="006C0CC8" w:rsidRDefault="009E6676" w:rsidP="009E667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 History. The student understands common characteristics of communities, past and present. The student is expected to: </w:t>
      </w:r>
    </w:p>
    <w:p w:rsidR="009E6676" w:rsidRPr="006C0CC8" w:rsidRDefault="009E6676" w:rsidP="009E6676">
      <w:pPr>
        <w:ind w:left="1440"/>
        <w:rPr>
          <w:rFonts w:ascii="Times New Roman" w:hAnsi="Times New Roman" w:cs="Times New Roman"/>
          <w:bCs/>
          <w:smallCaps/>
          <w:spacing w:val="5"/>
        </w:rPr>
      </w:pPr>
      <w:r w:rsidRPr="006C0CC8">
        <w:rPr>
          <w:rFonts w:ascii="Times New Roman" w:hAnsi="Times New Roman" w:cs="Times New Roman"/>
          <w:bCs/>
          <w:smallCaps/>
          <w:spacing w:val="5"/>
        </w:rPr>
        <w:t>(A) identify reasons people have formed communities, including a need for security, religious freedom, law, and material well-being;</w:t>
      </w:r>
    </w:p>
    <w:p w:rsidR="00AA061A" w:rsidRPr="006C0CC8" w:rsidRDefault="00AA061A" w:rsidP="00AA061A">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(3) History. The student understands the concepts of time and chronology. The student is expected to: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use vocabulary related to chronology, including past, present, and future times; </w:t>
      </w:r>
    </w:p>
    <w:p w:rsidR="00AA061A" w:rsidRPr="006C0CC8" w:rsidRDefault="00AA061A" w:rsidP="00AA061A">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t xml:space="preserve">(B) create and interpret timelines; and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(C) apply the terms year, decade, and century to describe historical times.</w:t>
      </w:r>
    </w:p>
    <w:p w:rsidR="00AA061A" w:rsidRPr="006C0CC8" w:rsidRDefault="00AA061A" w:rsidP="00AA061A">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(9) Government. The student understands the basic structure and functions of various levels of government. </w:t>
      </w:r>
      <w:r w:rsidR="00E17D05" w:rsidRPr="006C0CC8">
        <w:rPr>
          <w:rFonts w:ascii="Times New Roman" w:hAnsi="Times New Roman" w:cs="Times New Roman"/>
          <w:bCs/>
          <w:smallCaps/>
          <w:spacing w:val="5"/>
        </w:rPr>
        <w:t xml:space="preserve">The student is expected to: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describe the basic structure of government in the local community, state, and nation;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identify local, state, and national government officials and explain how they are chosen;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(C) identify services commonly provided by local, state, and national governments; and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(D) explain how local, state, and national government services are financed. </w:t>
      </w:r>
    </w:p>
    <w:p w:rsidR="00AA061A" w:rsidRPr="006C0CC8" w:rsidRDefault="00AA061A" w:rsidP="00AA061A">
      <w:pPr>
        <w:ind w:left="720"/>
        <w:rPr>
          <w:rFonts w:ascii="Times New Roman" w:hAnsi="Times New Roman" w:cs="Times New Roman"/>
          <w:bCs/>
          <w:smallCaps/>
          <w:spacing w:val="5"/>
        </w:rPr>
      </w:pPr>
      <w:r w:rsidRPr="006C0CC8">
        <w:rPr>
          <w:rFonts w:ascii="Times New Roman" w:hAnsi="Times New Roman" w:cs="Times New Roman"/>
          <w:bCs/>
          <w:smallCaps/>
          <w:spacing w:val="5"/>
        </w:rPr>
        <w:lastRenderedPageBreak/>
        <w:t xml:space="preserve">(10) Government. The student understands important ideas in historical documents at various levels of government. The student is expected to: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identify the purposes of the Declaration of Independence and the U.S. Constitution, including the Bill of Rights; and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describe and explain the importance of the concept of "consent of the governed" as it relates to the functions of local, state, and national government. </w:t>
      </w:r>
    </w:p>
    <w:p w:rsidR="00AA061A" w:rsidRPr="006C0CC8" w:rsidRDefault="00AA061A" w:rsidP="00AA061A">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(11) Citizenship. The student understands characteristics of good citizenship as exemplified by historical and contemporary figures. The student is expected to: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identify characteristics of good citizenship, including truthfulness, justice, equality, respect for oneself and others, responsibility in daily life, and participation in government by educating oneself about the issues, respectfully holding public officials to their word, and voting;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identify historical figures such as Helen Keller and Clara Barton and contemporary figures such as Ruby Bridges and military and first responders who exemplify good citizenship; and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(C) identify and explain the importance of individual acts of civic responsibility, including obeying laws, serving the community, serving on a jury, and voting.</w:t>
      </w:r>
    </w:p>
    <w:p w:rsidR="00AA061A" w:rsidRPr="00484F3F" w:rsidRDefault="00AA061A" w:rsidP="00AA061A">
      <w:pPr>
        <w:rPr>
          <w:rFonts w:ascii="Times New Roman" w:hAnsi="Times New Roman" w:cs="Times New Roman"/>
          <w:b/>
          <w:bCs/>
          <w:smallCaps/>
          <w:spacing w:val="5"/>
          <w:sz w:val="32"/>
          <w:szCs w:val="32"/>
          <w:u w:val="single"/>
        </w:rPr>
      </w:pPr>
      <w:r w:rsidRPr="00AA061A">
        <w:rPr>
          <w:rFonts w:ascii="Times New Roman" w:hAnsi="Times New Roman" w:cs="Times New Roman"/>
          <w:b/>
          <w:bCs/>
          <w:smallCaps/>
          <w:spacing w:val="5"/>
        </w:rPr>
        <w:tab/>
      </w:r>
      <w:r w:rsidRPr="00484F3F">
        <w:rPr>
          <w:rFonts w:ascii="Times New Roman" w:hAnsi="Times New Roman" w:cs="Times New Roman"/>
          <w:b/>
          <w:bCs/>
          <w:smallCaps/>
          <w:spacing w:val="5"/>
          <w:sz w:val="32"/>
          <w:szCs w:val="32"/>
          <w:u w:val="single"/>
        </w:rPr>
        <w:t xml:space="preserve">Art </w:t>
      </w:r>
    </w:p>
    <w:p w:rsidR="00AA061A" w:rsidRPr="006C0CC8" w:rsidRDefault="00AA061A" w:rsidP="00AA061A">
      <w:pPr>
        <w:ind w:left="720"/>
        <w:rPr>
          <w:rFonts w:ascii="Times New Roman" w:hAnsi="Times New Roman" w:cs="Times New Roman"/>
          <w:bCs/>
          <w:smallCaps/>
          <w:spacing w:val="5"/>
        </w:rPr>
      </w:pPr>
      <w:r w:rsidRPr="006C0CC8">
        <w:rPr>
          <w:rFonts w:ascii="Times New Roman" w:hAnsi="Times New Roman" w:cs="Times New Roman"/>
          <w:bCs/>
          <w:smallCaps/>
          <w:spacing w:val="5"/>
        </w:rPr>
        <w:t>(1) Perception. The student develops and organizes ideas from the environment. The student is expected to:</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identify sensory knowledge and life experiences as sources for ideas about visual symbols, self, and life events; and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(B) identify art elements such as color, texture, form, line, space, and value and art principles such as emphasis, pattern, rhythm, balance, proportion, and unity in artworks.</w:t>
      </w:r>
    </w:p>
    <w:p w:rsidR="00AA061A" w:rsidRPr="006C0CC8" w:rsidRDefault="00AA061A" w:rsidP="00AA061A">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(3) Historical/cultural heritage. The student demonstrates an understanding of art history and culture as records of human achievement. The student is expected to: </w:t>
      </w:r>
    </w:p>
    <w:p w:rsidR="00AA061A" w:rsidRPr="006C0CC8" w:rsidRDefault="00AA061A" w:rsidP="00AA061A">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compare content in artworks from the past and present for various purposes such as telling stories and documenting history and traditions; </w:t>
      </w:r>
    </w:p>
    <w:p w:rsidR="00AA061A" w:rsidRPr="006C0CC8" w:rsidRDefault="00AA061A" w:rsidP="00AA061A">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t xml:space="preserve">(B) compare selected artworks from different cultures; and </w:t>
      </w:r>
    </w:p>
    <w:p w:rsidR="00484F3F" w:rsidRPr="006C0CC8" w:rsidRDefault="00AA061A" w:rsidP="00484F3F">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t>(C) relate art to different kinds of jobs in everyday life</w:t>
      </w:r>
    </w:p>
    <w:p w:rsidR="00484F3F" w:rsidRDefault="00484F3F" w:rsidP="00484F3F">
      <w:pPr>
        <w:rPr>
          <w:rFonts w:ascii="Times New Roman" w:hAnsi="Times New Roman" w:cs="Times New Roman"/>
          <w:b/>
          <w:bCs/>
          <w:smallCaps/>
          <w:spacing w:val="5"/>
          <w:sz w:val="32"/>
          <w:szCs w:val="32"/>
          <w:u w:val="single"/>
        </w:rPr>
      </w:pPr>
      <w:r w:rsidRPr="00484F3F">
        <w:rPr>
          <w:rFonts w:ascii="Times New Roman" w:hAnsi="Times New Roman" w:cs="Times New Roman"/>
          <w:b/>
          <w:bCs/>
          <w:smallCaps/>
          <w:spacing w:val="5"/>
          <w:sz w:val="32"/>
          <w:szCs w:val="32"/>
          <w:u w:val="single"/>
        </w:rPr>
        <w:lastRenderedPageBreak/>
        <w:t>Fourth Grade:</w:t>
      </w:r>
    </w:p>
    <w:p w:rsidR="00484F3F" w:rsidRPr="00484F3F" w:rsidRDefault="00484F3F" w:rsidP="00484F3F">
      <w:pPr>
        <w:rPr>
          <w:rFonts w:ascii="Times New Roman" w:hAnsi="Times New Roman" w:cs="Times New Roman"/>
          <w:b/>
          <w:bCs/>
          <w:smallCaps/>
          <w:spacing w:val="5"/>
          <w:sz w:val="32"/>
          <w:szCs w:val="32"/>
          <w:u w:val="single"/>
        </w:rPr>
      </w:pPr>
      <w:r>
        <w:rPr>
          <w:rFonts w:ascii="Times New Roman" w:hAnsi="Times New Roman" w:cs="Times New Roman"/>
          <w:bCs/>
          <w:smallCaps/>
          <w:spacing w:val="5"/>
          <w:sz w:val="32"/>
          <w:szCs w:val="32"/>
        </w:rPr>
        <w:tab/>
      </w:r>
      <w:r>
        <w:rPr>
          <w:rFonts w:ascii="Times New Roman" w:hAnsi="Times New Roman" w:cs="Times New Roman"/>
          <w:b/>
          <w:bCs/>
          <w:smallCaps/>
          <w:spacing w:val="5"/>
          <w:sz w:val="32"/>
          <w:szCs w:val="32"/>
          <w:u w:val="single"/>
        </w:rPr>
        <w:t>English/Reading:</w:t>
      </w:r>
      <w:r w:rsidRPr="00484F3F">
        <w:rPr>
          <w:rFonts w:ascii="Times New Roman" w:hAnsi="Times New Roman" w:cs="Times New Roman"/>
          <w:bCs/>
          <w:smallCaps/>
          <w:spacing w:val="5"/>
        </w:rPr>
        <w:t xml:space="preserve"> </w:t>
      </w:r>
    </w:p>
    <w:p w:rsidR="00484F3F" w:rsidRPr="006C0CC8" w:rsidRDefault="00484F3F" w:rsidP="00484F3F">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 Reading/Fluency. Students read grade-level text with fluency and comprehension. Students are expected to read aloud grade-level stories with fluency (rate, accuracy, expression, appropriate phrasing) and comprehension. </w:t>
      </w:r>
    </w:p>
    <w:p w:rsidR="00484F3F" w:rsidRPr="006C0CC8" w:rsidRDefault="00484F3F"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 Reading/Vocabulary Development. Students understand new vocabulary and use it when reading and writing. Students are expected to:  </w:t>
      </w:r>
    </w:p>
    <w:p w:rsidR="00484F3F" w:rsidRPr="006C0CC8" w:rsidRDefault="00484F3F" w:rsidP="00484F3F">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use the context of the sentence (e.g., in-sentence example or definition) to determine the meaning of unfamiliar words or multiple meaning words; </w:t>
      </w:r>
    </w:p>
    <w:p w:rsidR="002C5626" w:rsidRPr="006C0CC8" w:rsidRDefault="002C5626" w:rsidP="00484F3F">
      <w:pPr>
        <w:ind w:left="720" w:firstLine="720"/>
        <w:rPr>
          <w:rFonts w:ascii="Times New Roman" w:hAnsi="Times New Roman" w:cs="Times New Roman"/>
          <w:bCs/>
          <w:smallCaps/>
          <w:spacing w:val="5"/>
        </w:rPr>
      </w:pPr>
      <w:r w:rsidRPr="006C0CC8">
        <w:rPr>
          <w:rFonts w:ascii="Times New Roman" w:hAnsi="Times New Roman" w:cs="Times New Roman"/>
          <w:bCs/>
          <w:smallCaps/>
          <w:spacing w:val="5"/>
        </w:rPr>
        <w:t xml:space="preserve"> </w:t>
      </w:r>
      <w:r w:rsidR="00484F3F" w:rsidRPr="006C0CC8">
        <w:rPr>
          <w:rFonts w:ascii="Times New Roman" w:hAnsi="Times New Roman" w:cs="Times New Roman"/>
          <w:bCs/>
          <w:smallCaps/>
          <w:spacing w:val="5"/>
        </w:rPr>
        <w:t>(D) identify the meaning of common idioms;</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(10)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explain the difference between a stated and an implied purpose for an expository text. </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(11) Reading/Comprehension of Informational Text/Expository Text. Students analyze, make inferences and draw conclusions about expository text and provide evidence from text to support their understanding. Students are expected to: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summarize the main idea and supporting details in text in ways that maintain meaning;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distinguish fact from opinion in a text and explain how to verify what is a fact;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(C) describe explicit and implicit relationships among ideas in texts organized by cause-and-effect, sequence, or comparison; and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(D) use multiple text features (e.g., guide words, topic and concluding sentences) to gain an overview of the contents of text and to locate</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(13) Reading/Comprehension of Informational Text/Procedural Texts. Students understand how to glean and use information in procedural texts and documents. Students are expected to: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determine the sequence of activities needed to carry out a procedure (e.g., following a recipe); and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lastRenderedPageBreak/>
        <w:t xml:space="preserve">(B) explain factual information presented graphically (e.g., charts, diagrams, graphs, illustrations). </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(14) Reading/Media Literacy. Students use comprehension skills to analyze how words, images, graphics, and sounds work together in various forms to impact meaning. Students continue to apply earlier standards with greater depth in increasingly more complex texts. Students are expected to: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explain the positive and negative impacts of advertisement techniques used in various genres of media to impact consumer behavior;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explain how various design techniques used in media influence the message (e.g., pacing, close-ups, sound effects); and </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(24) Research/Gathering Sources. Students determine, locate, and explore the full range of relevant sources addressing a research question and systematically record the information they gather. Students are expected to: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follow the research plan to collect information from multiple sources of information both oral and written, including: </w:t>
      </w:r>
    </w:p>
    <w:p w:rsidR="002C5626" w:rsidRPr="006C0CC8" w:rsidRDefault="002C5626" w:rsidP="002C5626">
      <w:pPr>
        <w:ind w:left="2160"/>
        <w:rPr>
          <w:rFonts w:ascii="Times New Roman" w:hAnsi="Times New Roman" w:cs="Times New Roman"/>
          <w:bCs/>
          <w:smallCaps/>
          <w:spacing w:val="5"/>
        </w:rPr>
      </w:pPr>
      <w:r w:rsidRPr="006C0CC8">
        <w:rPr>
          <w:rFonts w:ascii="Times New Roman" w:hAnsi="Times New Roman" w:cs="Times New Roman"/>
          <w:bCs/>
          <w:smallCaps/>
          <w:spacing w:val="5"/>
        </w:rPr>
        <w:t xml:space="preserve">(i) student-initiated surveys, on-site inspections, and interviews; </w:t>
      </w:r>
    </w:p>
    <w:p w:rsidR="002C5626" w:rsidRPr="006C0CC8" w:rsidRDefault="002C5626" w:rsidP="002C5626">
      <w:pPr>
        <w:ind w:left="2160"/>
        <w:rPr>
          <w:rFonts w:ascii="Times New Roman" w:hAnsi="Times New Roman" w:cs="Times New Roman"/>
          <w:bCs/>
          <w:smallCaps/>
          <w:spacing w:val="5"/>
        </w:rPr>
      </w:pPr>
      <w:r w:rsidRPr="006C0CC8">
        <w:rPr>
          <w:rFonts w:ascii="Times New Roman" w:hAnsi="Times New Roman" w:cs="Times New Roman"/>
          <w:bCs/>
          <w:smallCaps/>
          <w:spacing w:val="5"/>
        </w:rPr>
        <w:t xml:space="preserve">(ii) data from experts, reference texts, and online searches; and </w:t>
      </w:r>
    </w:p>
    <w:p w:rsidR="002C5626" w:rsidRPr="006C0CC8" w:rsidRDefault="002C5626" w:rsidP="002C5626">
      <w:pPr>
        <w:ind w:left="2160"/>
        <w:rPr>
          <w:rFonts w:ascii="Times New Roman" w:hAnsi="Times New Roman" w:cs="Times New Roman"/>
          <w:bCs/>
          <w:smallCaps/>
          <w:spacing w:val="5"/>
        </w:rPr>
      </w:pPr>
      <w:r w:rsidRPr="006C0CC8">
        <w:rPr>
          <w:rFonts w:ascii="Times New Roman" w:hAnsi="Times New Roman" w:cs="Times New Roman"/>
          <w:bCs/>
          <w:smallCaps/>
          <w:spacing w:val="5"/>
        </w:rPr>
        <w:t xml:space="preserve">(iii) visual sources of information (e.g., maps, timelines, graphs) where appropriate;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(B) use skimming and scanning techniques to identify data by looking at text features (e.g., bold print, italics);</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(25) Research/Synthesizing Information. Students clarify research questions and evaluate and synthesize collected information. Students are expected to improve the focus of research as a result of consulting expert sources (e.g., reference librarians and local experts on the topic). </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(26) Research/Organizing and Presenting Ideas. Students organize and present their ideas and information according to the purpose of the research and their audience. Students are expected to draw conclusions through a brief written explanation and create a works-cited page from notes, including the author, title, publisher, and publication year for each source used. </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(27) Listening and Speaking/Listening. Students use comprehension skills to listen attentively to others in formal and informal settings. Students continue to apply earlier standards with greater complexity. Students are expected to: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lastRenderedPageBreak/>
        <w:t xml:space="preserve">(A) listen attentively to speakers, ask relevant questions, and make pertinent comments; and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follow, restate, and give oral instructions that involve a series of related sequences of action. </w:t>
      </w:r>
    </w:p>
    <w:p w:rsidR="00484F3F"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(28) Listening and Speaking/Speaking. Students speak clearly and to the point, using the conventions of language. Students continue to apply earlier standards with greater complexity. Students are expected to express an opinion supported by accurate information, employing eye contact, speaking rate, volume, and enunciation, and the conventions of language to communicate ideas effectively.</w:t>
      </w:r>
      <w:r w:rsidR="00484F3F" w:rsidRPr="006C0CC8">
        <w:rPr>
          <w:rFonts w:ascii="Times New Roman" w:hAnsi="Times New Roman" w:cs="Times New Roman"/>
          <w:bCs/>
          <w:smallCaps/>
          <w:spacing w:val="5"/>
        </w:rPr>
        <w:t>.</w:t>
      </w:r>
    </w:p>
    <w:p w:rsidR="002C5626" w:rsidRDefault="002C5626" w:rsidP="002C5626">
      <w:pPr>
        <w:ind w:firstLine="720"/>
        <w:rPr>
          <w:rFonts w:ascii="Times New Roman" w:hAnsi="Times New Roman" w:cs="Times New Roman"/>
          <w:b/>
          <w:bCs/>
          <w:smallCaps/>
          <w:spacing w:val="5"/>
          <w:sz w:val="32"/>
          <w:szCs w:val="32"/>
          <w:u w:val="single"/>
        </w:rPr>
      </w:pPr>
      <w:r>
        <w:rPr>
          <w:rFonts w:ascii="Times New Roman" w:hAnsi="Times New Roman" w:cs="Times New Roman"/>
          <w:b/>
          <w:bCs/>
          <w:smallCaps/>
          <w:spacing w:val="5"/>
          <w:sz w:val="32"/>
          <w:szCs w:val="32"/>
          <w:u w:val="single"/>
        </w:rPr>
        <w:t>Social Studies</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(2) History. The student understands the causes and effects of European exploration and colonization of Texas and North America. The student is expected to:revised August 2012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summarize motivations for European exploration and settlement of Texas, including economic opportunity, competition, and the desire for expansion;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identify the accomplishments and explain the impact of significant explorers, including Cabeza de Vaca; Francisco Coronado; and René Robert Cavelier, Sieur de la Salle, on the settlement of Texas;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(C) explain when, where, and why the Spanish established settlements and Catholic missions in Texas as well as important individuals such as José de Escandón;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(D) identify Texas' role in the Mexican War of Independence and the war's impact on the development of Texas; and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(E) identify the accomplishments and explain the economic motivations and impact of significant empresarios, including Stephen F. Austin and Martín de León, on the settlement of Texas. </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(3) History. The student understands the importance of the Texas Revolution, the Republic of Texas, and the annexation of Texas to the United States. The student is expected to: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analyze the causes, major events, and effects of the Texas Revolution, including the Battle of the Alamo, the Texas Declaration of Independence, the Runaway Scrape, and the Battle of San Jacinto;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lastRenderedPageBreak/>
        <w:t xml:space="preserve">(B) summarize the significant contributions of individuals such as Texians William B. Travis, James Bowie, David Crockett, George Childress, and Sidney Sherman; Tejanos Juan Antonio Padilla, Carlos Espalier, Juan N. Seguín, Plácido Benavides, and José Francisco Ruiz; Mexicans Antonio López de Santa Anna and Vicente Filisola; and non-combatants Susanna Dickinson and Enrique Esparza;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(C) identify leaders important to the founding of Texas as a republic and state, including José Antonio Navarro, Sam Houston, Mirabeau Lamar, and Anson Jones;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(D) describe the successes, problems, and organizations of the Republic of Texas such as the establishment of a constitution, economic struggles, relations with American Indians, and the Texas Rangers; and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(E) explain the events that led to the annexation of Texas to the United States, including the impact of the U.S.-Mexican War. </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(4) History. The student understands the political, economic, and social changes in Texas during the last half of the 19th century. The student is expected to: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describe the impact of the Civil War and Reconstruction on Texas;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explain the growth, development, and impact of the cattle industry, including contributions made by Charles Goodnight, Richard King, and Lizzie Johnson;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(C) identify the impact of railroads on life in Texas, including changes to cities and major industries; andrevised August 2012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(D) examine the effects upon American Indian life resulting from changes in Texas, including the Red River War, building of U.S. forts and railroads, and loss of buffalo. </w:t>
      </w:r>
    </w:p>
    <w:p w:rsidR="002C5626" w:rsidRPr="006C0CC8" w:rsidRDefault="002C5626" w:rsidP="002C5626">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(5) History. The student understands important issues, events, and individuals of the 20th century in Texas. The student is expected to: </w:t>
      </w:r>
    </w:p>
    <w:p w:rsidR="002C5626" w:rsidRPr="006C0CC8" w:rsidRDefault="002C5626" w:rsidP="002C5626">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identify the impact of various issues and events on life in Texas such as urbanization, increased use of oil and gas, the Great Depression, the Dust Bowl, and World War II; </w:t>
      </w:r>
    </w:p>
    <w:p w:rsidR="002D3AC5" w:rsidRPr="006C0CC8" w:rsidRDefault="002C5626"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(B) explain the development and impact of the oil and gas industry upon industrialization and urbanization in Texas, including important places and people such as Spind</w:t>
      </w:r>
      <w:r w:rsidR="002D3AC5" w:rsidRPr="006C0CC8">
        <w:rPr>
          <w:rFonts w:ascii="Times New Roman" w:hAnsi="Times New Roman" w:cs="Times New Roman"/>
          <w:bCs/>
          <w:smallCaps/>
          <w:spacing w:val="5"/>
        </w:rPr>
        <w:t xml:space="preserve">letop and Pattillo Higgins; </w:t>
      </w:r>
    </w:p>
    <w:p w:rsidR="002D3AC5" w:rsidRPr="006C0CC8" w:rsidRDefault="002D3AC5" w:rsidP="002D3AC5">
      <w:pPr>
        <w:ind w:left="720"/>
        <w:rPr>
          <w:rFonts w:ascii="Times New Roman" w:hAnsi="Times New Roman" w:cs="Times New Roman"/>
          <w:bCs/>
          <w:smallCaps/>
          <w:spacing w:val="5"/>
        </w:rPr>
      </w:pPr>
      <w:r w:rsidRPr="006C0CC8">
        <w:rPr>
          <w:rFonts w:ascii="Times New Roman" w:hAnsi="Times New Roman" w:cs="Times New Roman"/>
          <w:bCs/>
          <w:smallCaps/>
          <w:spacing w:val="5"/>
        </w:rPr>
        <w:lastRenderedPageBreak/>
        <w:t xml:space="preserve">(11) Economics. The student understands the characteristics and benefits of the free enterprise system in Texas. The student is expected to: </w:t>
      </w:r>
    </w:p>
    <w:p w:rsidR="002D3AC5" w:rsidRPr="006C0CC8" w:rsidRDefault="002D3AC5"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describe the development of the free enterprise system in Texas; </w:t>
      </w:r>
    </w:p>
    <w:p w:rsidR="002D3AC5" w:rsidRPr="006C0CC8" w:rsidRDefault="002D3AC5"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describe how the free enterprise system works, including supply and demand; and </w:t>
      </w:r>
    </w:p>
    <w:p w:rsidR="00AA061A" w:rsidRPr="006C0CC8" w:rsidRDefault="002D3AC5"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(C) give examples of the benefits of the free enterprise system such as choice and opportunity.</w:t>
      </w:r>
    </w:p>
    <w:p w:rsidR="002D3AC5" w:rsidRPr="006C0CC8" w:rsidRDefault="002D3AC5" w:rsidP="002D3AC5">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(12) Economics. The student understands patterns of work and economic activities in Texas. The student is expected to: </w:t>
      </w:r>
    </w:p>
    <w:p w:rsidR="002D3AC5" w:rsidRPr="006C0CC8" w:rsidRDefault="002D3AC5"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explain how people in different regions of Texas earn their living, past and present, through a subsistence economy and providing goods and services; </w:t>
      </w:r>
    </w:p>
    <w:p w:rsidR="002D3AC5" w:rsidRPr="006C0CC8" w:rsidRDefault="002D3AC5"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explain how geographic factors such as climate, transportation, and natural resources have influenced the location of economic activities in Texas; </w:t>
      </w:r>
    </w:p>
    <w:p w:rsidR="002D3AC5" w:rsidRPr="006C0CC8" w:rsidRDefault="002D3AC5"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(C) analyze the effects of exploration, immigration, migration, and limited resources on the economic development and growth of Texas; </w:t>
      </w:r>
    </w:p>
    <w:p w:rsidR="002D3AC5" w:rsidRPr="006C0CC8" w:rsidRDefault="002D3AC5"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(D) describe the impact of mass production, specialization, and division of labor on the economic growth of Texas; </w:t>
      </w:r>
    </w:p>
    <w:p w:rsidR="002D3AC5" w:rsidRPr="006C0CC8" w:rsidRDefault="002D3AC5"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(E) explain how developments in transportation and communication have influenced economic activities in Texas; and </w:t>
      </w:r>
    </w:p>
    <w:p w:rsidR="002D3AC5" w:rsidRPr="006C0CC8" w:rsidRDefault="002D3AC5"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(F) explain the impact of American ideas about progress and equality of opportunity on the economic development and growth of Texas. </w:t>
      </w:r>
    </w:p>
    <w:p w:rsidR="002D3AC5" w:rsidRPr="006C0CC8" w:rsidRDefault="002D3AC5" w:rsidP="002D3AC5">
      <w:pPr>
        <w:ind w:left="720"/>
        <w:rPr>
          <w:rFonts w:ascii="Times New Roman" w:hAnsi="Times New Roman" w:cs="Times New Roman"/>
          <w:bCs/>
          <w:smallCaps/>
          <w:spacing w:val="5"/>
        </w:rPr>
      </w:pPr>
      <w:r w:rsidRPr="006C0CC8">
        <w:rPr>
          <w:rFonts w:ascii="Times New Roman" w:hAnsi="Times New Roman" w:cs="Times New Roman"/>
          <w:bCs/>
          <w:smallCaps/>
          <w:spacing w:val="5"/>
        </w:rPr>
        <w:t xml:space="preserve">(13) Economics. The student understands how Texas, the United States, and other parts of the world are economically interdependent. The student is expected to: </w:t>
      </w:r>
    </w:p>
    <w:p w:rsidR="002D3AC5" w:rsidRPr="006C0CC8" w:rsidRDefault="002D3AC5"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(A) identify ways in which technological changes in areas such as transportation and communication have resulted in increased interdependence among Texas, the United States, and the world; </w:t>
      </w:r>
    </w:p>
    <w:p w:rsidR="002D3AC5" w:rsidRPr="006C0CC8" w:rsidRDefault="002D3AC5" w:rsidP="002D3AC5">
      <w:pPr>
        <w:ind w:left="1440"/>
        <w:rPr>
          <w:rFonts w:ascii="Times New Roman" w:hAnsi="Times New Roman" w:cs="Times New Roman"/>
          <w:bCs/>
          <w:smallCaps/>
          <w:spacing w:val="5"/>
        </w:rPr>
      </w:pPr>
      <w:r w:rsidRPr="006C0CC8">
        <w:rPr>
          <w:rFonts w:ascii="Times New Roman" w:hAnsi="Times New Roman" w:cs="Times New Roman"/>
          <w:bCs/>
          <w:smallCaps/>
          <w:spacing w:val="5"/>
        </w:rPr>
        <w:t xml:space="preserve">(B) identify oil and gas, agricultural, and technological products of Texas that are purchased to meet needs in the United States and around the world; and </w:t>
      </w:r>
    </w:p>
    <w:p w:rsidR="00AE3DD0" w:rsidRPr="006C0CC8" w:rsidRDefault="002D3AC5" w:rsidP="006C0CC8">
      <w:pPr>
        <w:ind w:left="1440"/>
        <w:rPr>
          <w:rFonts w:ascii="Times New Roman" w:hAnsi="Times New Roman" w:cs="Times New Roman"/>
          <w:bCs/>
          <w:smallCaps/>
          <w:spacing w:val="5"/>
        </w:rPr>
      </w:pPr>
      <w:r w:rsidRPr="006C0CC8">
        <w:rPr>
          <w:rFonts w:ascii="Times New Roman" w:hAnsi="Times New Roman" w:cs="Times New Roman"/>
          <w:bCs/>
          <w:smallCaps/>
          <w:spacing w:val="5"/>
        </w:rPr>
        <w:t>(C) explain how Texans meet some of their needs through the purchase of products from the United States and the rest of the world.</w:t>
      </w:r>
    </w:p>
    <w:sectPr w:rsidR="00AE3DD0" w:rsidRPr="006C0CC8" w:rsidSect="006C0CC8">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0C" w:rsidRDefault="0044030C" w:rsidP="008E00C6">
      <w:pPr>
        <w:spacing w:after="0" w:line="240" w:lineRule="auto"/>
      </w:pPr>
      <w:r>
        <w:separator/>
      </w:r>
    </w:p>
  </w:endnote>
  <w:endnote w:type="continuationSeparator" w:id="0">
    <w:p w:rsidR="0044030C" w:rsidRDefault="0044030C" w:rsidP="008E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E00C6">
      <w:tc>
        <w:tcPr>
          <w:tcW w:w="918" w:type="dxa"/>
        </w:tcPr>
        <w:p w:rsidR="008E00C6" w:rsidRDefault="008E00C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42EF0" w:rsidRPr="00A42EF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C0CC8" w:rsidRDefault="006C0CC8">
          <w:pPr>
            <w:pStyle w:val="Footer"/>
          </w:pPr>
          <w:r>
            <w:t xml:space="preserve">Stories You Wish You Knew </w:t>
          </w:r>
        </w:p>
        <w:p w:rsidR="008E00C6" w:rsidRDefault="000031C9">
          <w:pPr>
            <w:pStyle w:val="Footer"/>
          </w:pPr>
          <w:r>
            <w:t xml:space="preserve">Compiled from </w:t>
          </w:r>
          <w:r w:rsidRPr="00E528BF">
            <w:t>http://www.tea.state.tx.us/index2.aspx?id=6148</w:t>
          </w:r>
        </w:p>
      </w:tc>
    </w:tr>
  </w:tbl>
  <w:p w:rsidR="008E00C6" w:rsidRDefault="008E0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0C" w:rsidRDefault="0044030C" w:rsidP="008E00C6">
      <w:pPr>
        <w:spacing w:after="0" w:line="240" w:lineRule="auto"/>
      </w:pPr>
      <w:r>
        <w:separator/>
      </w:r>
    </w:p>
  </w:footnote>
  <w:footnote w:type="continuationSeparator" w:id="0">
    <w:p w:rsidR="0044030C" w:rsidRDefault="0044030C" w:rsidP="008E0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E00C6">
      <w:trPr>
        <w:trHeight w:val="288"/>
      </w:trPr>
      <w:sdt>
        <w:sdtPr>
          <w:rPr>
            <w:rFonts w:asciiTheme="majorHAnsi" w:eastAsiaTheme="majorEastAsia" w:hAnsiTheme="majorHAnsi" w:cstheme="majorBidi"/>
            <w:sz w:val="36"/>
            <w:szCs w:val="36"/>
          </w:rPr>
          <w:alias w:val="Title"/>
          <w:id w:val="77761602"/>
          <w:placeholder>
            <w:docPart w:val="3B16C3575AC54A4AA8031E52DA71535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E00C6" w:rsidRDefault="008E00C6" w:rsidP="008E00C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w:t>
              </w:r>
              <w:r w:rsidR="000031C9">
                <w:rPr>
                  <w:rFonts w:asciiTheme="majorHAnsi" w:eastAsiaTheme="majorEastAsia" w:hAnsiTheme="majorHAnsi" w:cstheme="majorBidi"/>
                  <w:sz w:val="36"/>
                  <w:szCs w:val="36"/>
                </w:rPr>
                <w:t xml:space="preserve">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54DBEB16A04F426CA30B916027415489"/>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8E00C6" w:rsidRDefault="003C7D1B" w:rsidP="008E00C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8E00C6" w:rsidRDefault="008E0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5146"/>
    <w:multiLevelType w:val="hybridMultilevel"/>
    <w:tmpl w:val="AB94FFBE"/>
    <w:lvl w:ilvl="0" w:tplc="09C2AC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50B82"/>
    <w:multiLevelType w:val="hybridMultilevel"/>
    <w:tmpl w:val="1E3AEA1A"/>
    <w:lvl w:ilvl="0" w:tplc="E7E4C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D0"/>
    <w:rsid w:val="000031C9"/>
    <w:rsid w:val="000767E2"/>
    <w:rsid w:val="00205E36"/>
    <w:rsid w:val="002C5626"/>
    <w:rsid w:val="002D3AC5"/>
    <w:rsid w:val="003B5638"/>
    <w:rsid w:val="003C7D1B"/>
    <w:rsid w:val="003F3F54"/>
    <w:rsid w:val="0042129C"/>
    <w:rsid w:val="0044030C"/>
    <w:rsid w:val="00444452"/>
    <w:rsid w:val="00484F3F"/>
    <w:rsid w:val="00527D8C"/>
    <w:rsid w:val="006B125F"/>
    <w:rsid w:val="006C0CC8"/>
    <w:rsid w:val="00781AA8"/>
    <w:rsid w:val="0086241B"/>
    <w:rsid w:val="008E00C6"/>
    <w:rsid w:val="009444CB"/>
    <w:rsid w:val="009E6676"/>
    <w:rsid w:val="00A42EF0"/>
    <w:rsid w:val="00AA061A"/>
    <w:rsid w:val="00AE3DD0"/>
    <w:rsid w:val="00B30FFB"/>
    <w:rsid w:val="00B547D2"/>
    <w:rsid w:val="00B96D7F"/>
    <w:rsid w:val="00BC1CF3"/>
    <w:rsid w:val="00C07BC4"/>
    <w:rsid w:val="00C27A80"/>
    <w:rsid w:val="00D443CD"/>
    <w:rsid w:val="00DA2ECE"/>
    <w:rsid w:val="00E161B6"/>
    <w:rsid w:val="00E17D05"/>
    <w:rsid w:val="00ED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styleId="Header">
    <w:name w:val="header"/>
    <w:basedOn w:val="Normal"/>
    <w:link w:val="HeaderChar"/>
    <w:uiPriority w:val="99"/>
    <w:unhideWhenUsed/>
    <w:rsid w:val="008E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C6"/>
  </w:style>
  <w:style w:type="paragraph" w:styleId="Footer">
    <w:name w:val="footer"/>
    <w:basedOn w:val="Normal"/>
    <w:link w:val="FooterChar"/>
    <w:uiPriority w:val="99"/>
    <w:unhideWhenUsed/>
    <w:rsid w:val="008E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C6"/>
  </w:style>
  <w:style w:type="paragraph" w:styleId="BalloonText">
    <w:name w:val="Balloon Text"/>
    <w:basedOn w:val="Normal"/>
    <w:link w:val="BalloonTextChar"/>
    <w:uiPriority w:val="99"/>
    <w:semiHidden/>
    <w:unhideWhenUsed/>
    <w:rsid w:val="008E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styleId="Header">
    <w:name w:val="header"/>
    <w:basedOn w:val="Normal"/>
    <w:link w:val="HeaderChar"/>
    <w:uiPriority w:val="99"/>
    <w:unhideWhenUsed/>
    <w:rsid w:val="008E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C6"/>
  </w:style>
  <w:style w:type="paragraph" w:styleId="Footer">
    <w:name w:val="footer"/>
    <w:basedOn w:val="Normal"/>
    <w:link w:val="FooterChar"/>
    <w:uiPriority w:val="99"/>
    <w:unhideWhenUsed/>
    <w:rsid w:val="008E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C6"/>
  </w:style>
  <w:style w:type="paragraph" w:styleId="BalloonText">
    <w:name w:val="Balloon Text"/>
    <w:basedOn w:val="Normal"/>
    <w:link w:val="BalloonTextChar"/>
    <w:uiPriority w:val="99"/>
    <w:semiHidden/>
    <w:unhideWhenUsed/>
    <w:rsid w:val="008E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16C3575AC54A4AA8031E52DA715353"/>
        <w:category>
          <w:name w:val="General"/>
          <w:gallery w:val="placeholder"/>
        </w:category>
        <w:types>
          <w:type w:val="bbPlcHdr"/>
        </w:types>
        <w:behaviors>
          <w:behavior w:val="content"/>
        </w:behaviors>
        <w:guid w:val="{BE369E7A-899C-45DA-B0FB-C318E3B93DD8}"/>
      </w:docPartPr>
      <w:docPartBody>
        <w:p w:rsidR="005304E0" w:rsidRDefault="00322143" w:rsidP="00322143">
          <w:pPr>
            <w:pStyle w:val="3B16C3575AC54A4AA8031E52DA715353"/>
          </w:pPr>
          <w:r>
            <w:rPr>
              <w:rFonts w:asciiTheme="majorHAnsi" w:eastAsiaTheme="majorEastAsia" w:hAnsiTheme="majorHAnsi" w:cstheme="majorBidi"/>
              <w:sz w:val="36"/>
              <w:szCs w:val="36"/>
            </w:rPr>
            <w:t>[Type the document title]</w:t>
          </w:r>
        </w:p>
      </w:docPartBody>
    </w:docPart>
    <w:docPart>
      <w:docPartPr>
        <w:name w:val="54DBEB16A04F426CA30B916027415489"/>
        <w:category>
          <w:name w:val="General"/>
          <w:gallery w:val="placeholder"/>
        </w:category>
        <w:types>
          <w:type w:val="bbPlcHdr"/>
        </w:types>
        <w:behaviors>
          <w:behavior w:val="content"/>
        </w:behaviors>
        <w:guid w:val="{559D4BDE-8403-467B-B1F6-F51B16515FB6}"/>
      </w:docPartPr>
      <w:docPartBody>
        <w:p w:rsidR="005304E0" w:rsidRDefault="00322143" w:rsidP="00322143">
          <w:pPr>
            <w:pStyle w:val="54DBEB16A04F426CA30B91602741548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43"/>
    <w:rsid w:val="00322143"/>
    <w:rsid w:val="005304E0"/>
    <w:rsid w:val="007A5AC6"/>
    <w:rsid w:val="00DF602A"/>
    <w:rsid w:val="00E3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6C3575AC54A4AA8031E52DA715353">
    <w:name w:val="3B16C3575AC54A4AA8031E52DA715353"/>
    <w:rsid w:val="00322143"/>
  </w:style>
  <w:style w:type="paragraph" w:customStyle="1" w:styleId="54DBEB16A04F426CA30B916027415489">
    <w:name w:val="54DBEB16A04F426CA30B916027415489"/>
    <w:rsid w:val="003221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6C3575AC54A4AA8031E52DA715353">
    <w:name w:val="3B16C3575AC54A4AA8031E52DA715353"/>
    <w:rsid w:val="00322143"/>
  </w:style>
  <w:style w:type="paragraph" w:customStyle="1" w:styleId="54DBEB16A04F426CA30B916027415489">
    <w:name w:val="54DBEB16A04F426CA30B916027415489"/>
    <w:rsid w:val="00322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4305</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4</cp:revision>
  <cp:lastPrinted>2013-09-19T12:55:00Z</cp:lastPrinted>
  <dcterms:created xsi:type="dcterms:W3CDTF">2013-09-19T13:02:00Z</dcterms:created>
  <dcterms:modified xsi:type="dcterms:W3CDTF">2014-06-07T17:23:00Z</dcterms:modified>
</cp:coreProperties>
</file>